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1C" w:rsidRDefault="00BF181F" w:rsidP="00051F98">
      <w:pPr>
        <w:jc w:val="center"/>
        <w:rPr>
          <w:b/>
          <w:bCs/>
          <w:sz w:val="28"/>
          <w:szCs w:val="28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 w:rsidR="00051F98" w:rsidRPr="00051F98">
        <w:rPr>
          <w:b/>
          <w:bCs/>
          <w:i/>
          <w:iCs/>
          <w:sz w:val="28"/>
          <w:szCs w:val="28"/>
          <w:u w:val="single"/>
        </w:rPr>
        <w:t xml:space="preserve">Pneumatic Compression </w:t>
      </w:r>
      <w:r w:rsidR="00051F98">
        <w:rPr>
          <w:b/>
          <w:bCs/>
          <w:i/>
          <w:iCs/>
          <w:sz w:val="28"/>
          <w:szCs w:val="28"/>
          <w:u w:val="single"/>
        </w:rPr>
        <w:t>Machine</w:t>
      </w:r>
    </w:p>
    <w:tbl>
      <w:tblPr>
        <w:tblStyle w:val="TableGrid"/>
        <w:tblW w:w="10524" w:type="dxa"/>
        <w:jc w:val="center"/>
        <w:tblInd w:w="-306" w:type="dxa"/>
        <w:tblLook w:val="04A0"/>
      </w:tblPr>
      <w:tblGrid>
        <w:gridCol w:w="734"/>
        <w:gridCol w:w="3640"/>
        <w:gridCol w:w="6150"/>
      </w:tblGrid>
      <w:tr w:rsidR="00BF181F" w:rsidTr="00F14D36">
        <w:trPr>
          <w:jc w:val="center"/>
        </w:trPr>
        <w:tc>
          <w:tcPr>
            <w:tcW w:w="734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150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BF181F" w:rsidTr="00F14D36">
        <w:trPr>
          <w:jc w:val="center"/>
        </w:trPr>
        <w:tc>
          <w:tcPr>
            <w:tcW w:w="734" w:type="dxa"/>
          </w:tcPr>
          <w:p w:rsidR="00BF181F" w:rsidRPr="00BF181F" w:rsidRDefault="00BF181F" w:rsidP="00BF181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150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BF181F" w:rsidTr="00F14D36">
        <w:trPr>
          <w:jc w:val="center"/>
        </w:trPr>
        <w:tc>
          <w:tcPr>
            <w:tcW w:w="734" w:type="dxa"/>
          </w:tcPr>
          <w:p w:rsidR="00BF181F" w:rsidRPr="00BF181F" w:rsidRDefault="00BF181F" w:rsidP="00BF181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150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BF181F" w:rsidTr="00F14D36">
        <w:trPr>
          <w:jc w:val="center"/>
        </w:trPr>
        <w:tc>
          <w:tcPr>
            <w:tcW w:w="734" w:type="dxa"/>
          </w:tcPr>
          <w:p w:rsidR="00BF181F" w:rsidRPr="00BF181F" w:rsidRDefault="00BF181F" w:rsidP="00BF181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40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 xml:space="preserve">Safety </w:t>
            </w:r>
            <w:r w:rsidR="00507B84">
              <w:rPr>
                <w:sz w:val="28"/>
                <w:szCs w:val="28"/>
              </w:rPr>
              <w:t>S</w:t>
            </w:r>
            <w:r w:rsidRPr="00BF181F">
              <w:rPr>
                <w:sz w:val="28"/>
                <w:szCs w:val="28"/>
              </w:rPr>
              <w:t>tandard</w:t>
            </w:r>
          </w:p>
        </w:tc>
        <w:tc>
          <w:tcPr>
            <w:tcW w:w="6150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051F98" w:rsidTr="00F14D36">
        <w:trPr>
          <w:jc w:val="center"/>
        </w:trPr>
        <w:tc>
          <w:tcPr>
            <w:tcW w:w="734" w:type="dxa"/>
          </w:tcPr>
          <w:p w:rsidR="00051F98" w:rsidRDefault="00CD1BD9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4</w:t>
            </w:r>
          </w:p>
        </w:tc>
        <w:tc>
          <w:tcPr>
            <w:tcW w:w="3640" w:type="dxa"/>
          </w:tcPr>
          <w:p w:rsidR="00051F98" w:rsidRDefault="00051F98" w:rsidP="002A1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Main Feature</w:t>
            </w:r>
          </w:p>
        </w:tc>
        <w:tc>
          <w:tcPr>
            <w:tcW w:w="6150" w:type="dxa"/>
          </w:tcPr>
          <w:p w:rsidR="004B0B4E" w:rsidRDefault="004B0B4E" w:rsidP="00C83AE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Easy to use.</w:t>
            </w:r>
          </w:p>
          <w:p w:rsidR="00C570CB" w:rsidRDefault="00C570CB" w:rsidP="00C570CB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Automatic Refilling Time (Vascular Refill Detection).</w:t>
            </w:r>
          </w:p>
          <w:p w:rsidR="00C570CB" w:rsidRPr="00C570CB" w:rsidRDefault="00C570CB" w:rsidP="00C570CB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/>
                <w:rtl/>
              </w:rPr>
            </w:pPr>
            <w:r>
              <w:rPr>
                <w:rFonts w:ascii="Calibri" w:eastAsia="Calibri" w:hAnsi="Calibri" w:cs="Calibri"/>
                <w:color w:val="000000"/>
              </w:rPr>
              <w:t>Adjustable Pressure from 30-140mmHg.</w:t>
            </w:r>
          </w:p>
          <w:p w:rsidR="00051F98" w:rsidRDefault="00C83AE9" w:rsidP="00C83AE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Automatically detects the type of garment.</w:t>
            </w:r>
          </w:p>
          <w:p w:rsidR="00C83AE9" w:rsidRDefault="00C83AE9" w:rsidP="00C83AE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When the upper chamber inflates, the lower should not deflate; to prevent distal pooling of blood.</w:t>
            </w:r>
          </w:p>
          <w:p w:rsidR="00C83AE9" w:rsidRDefault="00C83AE9" w:rsidP="00CD1BD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Empty the veins at every cycle.</w:t>
            </w:r>
          </w:p>
          <w:p w:rsidR="00C83AE9" w:rsidRDefault="00C83AE9" w:rsidP="00C83AE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Bed Mound.</w:t>
            </w:r>
          </w:p>
          <w:p w:rsidR="004B0B4E" w:rsidRDefault="004B0B4E" w:rsidP="00C83AE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Slowly inflation rise time. </w:t>
            </w:r>
          </w:p>
          <w:p w:rsidR="00CD1BD9" w:rsidRPr="00C83AE9" w:rsidRDefault="00CD1BD9" w:rsidP="00C83AE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Sleeve soft.</w:t>
            </w:r>
          </w:p>
        </w:tc>
      </w:tr>
      <w:tr w:rsidR="00DE2DD0" w:rsidTr="00F14D36">
        <w:trPr>
          <w:jc w:val="center"/>
        </w:trPr>
        <w:tc>
          <w:tcPr>
            <w:tcW w:w="734" w:type="dxa"/>
          </w:tcPr>
          <w:p w:rsidR="00DE2DD0" w:rsidRDefault="00CD1BD9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5</w:t>
            </w:r>
          </w:p>
        </w:tc>
        <w:tc>
          <w:tcPr>
            <w:tcW w:w="3640" w:type="dxa"/>
          </w:tcPr>
          <w:p w:rsidR="00DE2DD0" w:rsidRDefault="00DE2DD0" w:rsidP="002A1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Bladder Position</w:t>
            </w:r>
          </w:p>
        </w:tc>
        <w:tc>
          <w:tcPr>
            <w:tcW w:w="6150" w:type="dxa"/>
          </w:tcPr>
          <w:p w:rsidR="00DE2DD0" w:rsidRDefault="00DE2DD0" w:rsidP="00487ECF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Multiple.</w:t>
            </w:r>
          </w:p>
        </w:tc>
      </w:tr>
      <w:tr w:rsidR="004B0B4E" w:rsidTr="00F14D36">
        <w:trPr>
          <w:jc w:val="center"/>
        </w:trPr>
        <w:tc>
          <w:tcPr>
            <w:tcW w:w="734" w:type="dxa"/>
          </w:tcPr>
          <w:p w:rsidR="004B0B4E" w:rsidRDefault="00CD1BD9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6</w:t>
            </w:r>
          </w:p>
        </w:tc>
        <w:tc>
          <w:tcPr>
            <w:tcW w:w="3640" w:type="dxa"/>
          </w:tcPr>
          <w:p w:rsidR="004B0B4E" w:rsidRDefault="004B0B4E" w:rsidP="002A1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Average Compression Duration</w:t>
            </w:r>
          </w:p>
        </w:tc>
        <w:tc>
          <w:tcPr>
            <w:tcW w:w="6150" w:type="dxa"/>
          </w:tcPr>
          <w:p w:rsidR="004B0B4E" w:rsidRDefault="004B0B4E" w:rsidP="00487ECF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Not less than 8 sec.</w:t>
            </w:r>
          </w:p>
        </w:tc>
      </w:tr>
      <w:tr w:rsidR="004B0B4E" w:rsidTr="00F14D36">
        <w:trPr>
          <w:jc w:val="center"/>
        </w:trPr>
        <w:tc>
          <w:tcPr>
            <w:tcW w:w="734" w:type="dxa"/>
          </w:tcPr>
          <w:p w:rsidR="004B0B4E" w:rsidRDefault="00CD1BD9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7</w:t>
            </w:r>
          </w:p>
        </w:tc>
        <w:tc>
          <w:tcPr>
            <w:tcW w:w="3640" w:type="dxa"/>
          </w:tcPr>
          <w:p w:rsidR="004B0B4E" w:rsidRDefault="004B0B4E" w:rsidP="002A1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Average Cycle Duration </w:t>
            </w:r>
          </w:p>
        </w:tc>
        <w:tc>
          <w:tcPr>
            <w:tcW w:w="6150" w:type="dxa"/>
          </w:tcPr>
          <w:p w:rsidR="004B0B4E" w:rsidRDefault="004B0B4E" w:rsidP="00487ECF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Not Exceeded 60 sec. </w:t>
            </w:r>
          </w:p>
        </w:tc>
      </w:tr>
      <w:tr w:rsidR="00487ECF" w:rsidTr="00F14D36">
        <w:trPr>
          <w:jc w:val="center"/>
        </w:trPr>
        <w:tc>
          <w:tcPr>
            <w:tcW w:w="734" w:type="dxa"/>
          </w:tcPr>
          <w:p w:rsidR="00487ECF" w:rsidRDefault="00CD1BD9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</w:t>
            </w:r>
          </w:p>
        </w:tc>
        <w:tc>
          <w:tcPr>
            <w:tcW w:w="3640" w:type="dxa"/>
          </w:tcPr>
          <w:p w:rsidR="00487ECF" w:rsidRDefault="00051F98" w:rsidP="002A1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Sleeve Location</w:t>
            </w:r>
          </w:p>
        </w:tc>
        <w:tc>
          <w:tcPr>
            <w:tcW w:w="6150" w:type="dxa"/>
          </w:tcPr>
          <w:p w:rsidR="00487ECF" w:rsidRPr="00487ECF" w:rsidRDefault="00051F98" w:rsidP="00487ECF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 be mentioned.</w:t>
            </w:r>
          </w:p>
        </w:tc>
      </w:tr>
      <w:tr w:rsidR="006D1E9F" w:rsidTr="00F14D36">
        <w:trPr>
          <w:jc w:val="center"/>
        </w:trPr>
        <w:tc>
          <w:tcPr>
            <w:tcW w:w="734" w:type="dxa"/>
          </w:tcPr>
          <w:p w:rsidR="006D1E9F" w:rsidRDefault="00CD1BD9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9</w:t>
            </w:r>
          </w:p>
        </w:tc>
        <w:tc>
          <w:tcPr>
            <w:tcW w:w="3640" w:type="dxa"/>
          </w:tcPr>
          <w:p w:rsidR="006D1E9F" w:rsidRDefault="00051F98" w:rsidP="002A1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Compression Mode</w:t>
            </w:r>
          </w:p>
        </w:tc>
        <w:tc>
          <w:tcPr>
            <w:tcW w:w="6150" w:type="dxa"/>
          </w:tcPr>
          <w:p w:rsidR="006D1E9F" w:rsidRPr="00487ECF" w:rsidRDefault="00051F98" w:rsidP="00487ECF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 be mentioned.</w:t>
            </w:r>
          </w:p>
        </w:tc>
      </w:tr>
      <w:tr w:rsidR="00B26A63" w:rsidTr="00F14D36">
        <w:trPr>
          <w:jc w:val="center"/>
        </w:trPr>
        <w:tc>
          <w:tcPr>
            <w:tcW w:w="734" w:type="dxa"/>
          </w:tcPr>
          <w:p w:rsidR="00B26A63" w:rsidRDefault="00CD1BD9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10</w:t>
            </w:r>
          </w:p>
        </w:tc>
        <w:tc>
          <w:tcPr>
            <w:tcW w:w="3640" w:type="dxa"/>
          </w:tcPr>
          <w:p w:rsidR="00B26A63" w:rsidRDefault="00051F98" w:rsidP="002A1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Pressure Pattern</w:t>
            </w:r>
          </w:p>
        </w:tc>
        <w:tc>
          <w:tcPr>
            <w:tcW w:w="6150" w:type="dxa"/>
          </w:tcPr>
          <w:p w:rsidR="00B26A63" w:rsidRDefault="00C83AE9" w:rsidP="00487ECF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Sequential</w:t>
            </w:r>
            <w:r w:rsidR="00DE2DD0"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3E189B" w:rsidTr="00F14D36">
        <w:trPr>
          <w:jc w:val="center"/>
        </w:trPr>
        <w:tc>
          <w:tcPr>
            <w:tcW w:w="734" w:type="dxa"/>
          </w:tcPr>
          <w:p w:rsidR="003E189B" w:rsidRDefault="00CD1BD9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40" w:type="dxa"/>
          </w:tcPr>
          <w:p w:rsidR="003E189B" w:rsidRDefault="00C83AE9" w:rsidP="001E13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Battery Backup</w:t>
            </w:r>
          </w:p>
        </w:tc>
        <w:tc>
          <w:tcPr>
            <w:tcW w:w="6150" w:type="dxa"/>
          </w:tcPr>
          <w:p w:rsidR="00AC5041" w:rsidRPr="00B8387C" w:rsidRDefault="00C83AE9" w:rsidP="00CD1BD9">
            <w:pPr>
              <w:numPr>
                <w:ilvl w:val="0"/>
                <w:numId w:val="6"/>
              </w:numPr>
              <w:ind w:righ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</w:t>
            </w:r>
            <w:r w:rsidR="00CD1BD9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 xml:space="preserve"> hours or better.</w:t>
            </w:r>
          </w:p>
        </w:tc>
      </w:tr>
      <w:tr w:rsidR="00B96406" w:rsidTr="00F14D36">
        <w:trPr>
          <w:jc w:val="center"/>
        </w:trPr>
        <w:tc>
          <w:tcPr>
            <w:tcW w:w="734" w:type="dxa"/>
          </w:tcPr>
          <w:p w:rsidR="00B96406" w:rsidRPr="00563E1C" w:rsidRDefault="00CD1BD9" w:rsidP="00A05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40" w:type="dxa"/>
          </w:tcPr>
          <w:p w:rsidR="00B96406" w:rsidRPr="002D2768" w:rsidRDefault="00B96406" w:rsidP="001E1396">
            <w:pPr>
              <w:rPr>
                <w:sz w:val="26"/>
                <w:szCs w:val="26"/>
              </w:rPr>
            </w:pPr>
            <w:r w:rsidRPr="002D2768">
              <w:rPr>
                <w:sz w:val="26"/>
                <w:szCs w:val="26"/>
              </w:rPr>
              <w:t>Main Power</w:t>
            </w:r>
          </w:p>
        </w:tc>
        <w:tc>
          <w:tcPr>
            <w:tcW w:w="6150" w:type="dxa"/>
          </w:tcPr>
          <w:p w:rsidR="00B96406" w:rsidRPr="00311031" w:rsidRDefault="00B96406" w:rsidP="001E1396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220 - 240 VAC , 50 Hz</w:t>
            </w:r>
          </w:p>
        </w:tc>
      </w:tr>
    </w:tbl>
    <w:p w:rsidR="00BF181F" w:rsidRPr="00BF181F" w:rsidRDefault="00BF181F" w:rsidP="00F14D36">
      <w:pPr>
        <w:rPr>
          <w:b/>
          <w:bCs/>
          <w:sz w:val="28"/>
          <w:szCs w:val="28"/>
          <w:lang w:bidi="ar-JO"/>
        </w:rPr>
      </w:pPr>
    </w:p>
    <w:sectPr w:rsidR="00BF181F" w:rsidRPr="00BF181F" w:rsidSect="00623BBB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6D" w:rsidRDefault="00B5256D" w:rsidP="00BF181F">
      <w:pPr>
        <w:spacing w:after="0" w:line="240" w:lineRule="auto"/>
      </w:pPr>
      <w:r>
        <w:separator/>
      </w:r>
    </w:p>
  </w:endnote>
  <w:endnote w:type="continuationSeparator" w:id="0">
    <w:p w:rsidR="00B5256D" w:rsidRDefault="00B5256D" w:rsidP="00B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6D" w:rsidRDefault="00B5256D" w:rsidP="00BF181F">
      <w:pPr>
        <w:spacing w:after="0" w:line="240" w:lineRule="auto"/>
      </w:pPr>
      <w:r>
        <w:separator/>
      </w:r>
    </w:p>
  </w:footnote>
  <w:footnote w:type="continuationSeparator" w:id="0">
    <w:p w:rsidR="00B5256D" w:rsidRDefault="00B5256D" w:rsidP="00B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81F" w:rsidRPr="001C21D7" w:rsidRDefault="001C21D7" w:rsidP="001C21D7">
    <w:pPr>
      <w:pStyle w:val="Header"/>
      <w:jc w:val="center"/>
      <w:rPr>
        <w:b/>
        <w:bCs/>
        <w:sz w:val="28"/>
        <w:szCs w:val="28"/>
        <w:lang w:bidi="ar-JO"/>
      </w:rPr>
    </w:pPr>
    <w:r w:rsidRPr="001C21D7">
      <w:rPr>
        <w:rFonts w:hint="cs"/>
        <w:b/>
        <w:bCs/>
        <w:sz w:val="28"/>
        <w:szCs w:val="28"/>
        <w:rtl/>
        <w:lang w:bidi="ar-JO"/>
      </w:rPr>
      <w:t>توريد اجهزة منع تجلط الدم مجاناً مقابل شراء المستهلكات الخاصة بها</w:t>
    </w:r>
  </w:p>
  <w:p w:rsidR="001C21D7" w:rsidRPr="001C21D7" w:rsidRDefault="001C21D7" w:rsidP="001C21D7">
    <w:pPr>
      <w:pStyle w:val="Header"/>
      <w:jc w:val="center"/>
      <w:rPr>
        <w:rFonts w:hint="cs"/>
        <w:sz w:val="28"/>
        <w:szCs w:val="28"/>
        <w:rtl/>
      </w:rPr>
    </w:pPr>
    <w:r w:rsidRPr="001C21D7">
      <w:rPr>
        <w:rFonts w:hint="cs"/>
        <w:b/>
        <w:bCs/>
        <w:sz w:val="28"/>
        <w:szCs w:val="28"/>
        <w:rtl/>
        <w:lang w:bidi="ar-JO"/>
      </w:rPr>
      <w:t>ع م41/2023</w:t>
    </w:r>
  </w:p>
  <w:p w:rsidR="00BF181F" w:rsidRDefault="00BF18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76CD"/>
    <w:multiLevelType w:val="hybridMultilevel"/>
    <w:tmpl w:val="AFE695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1185F"/>
    <w:multiLevelType w:val="hybridMultilevel"/>
    <w:tmpl w:val="605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C59B4"/>
    <w:multiLevelType w:val="hybridMultilevel"/>
    <w:tmpl w:val="0648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91E3B"/>
    <w:multiLevelType w:val="hybridMultilevel"/>
    <w:tmpl w:val="A2D8C8EA"/>
    <w:lvl w:ilvl="0" w:tplc="5DD89DC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650D5"/>
    <w:multiLevelType w:val="hybridMultilevel"/>
    <w:tmpl w:val="677A27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15DDB"/>
    <w:multiLevelType w:val="hybridMultilevel"/>
    <w:tmpl w:val="9AE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22941"/>
    <w:multiLevelType w:val="hybridMultilevel"/>
    <w:tmpl w:val="B7966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6355DD"/>
    <w:multiLevelType w:val="hybridMultilevel"/>
    <w:tmpl w:val="7D8CED0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>
    <w:nsid w:val="56234256"/>
    <w:multiLevelType w:val="hybridMultilevel"/>
    <w:tmpl w:val="5EDEE2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7476D"/>
    <w:multiLevelType w:val="hybridMultilevel"/>
    <w:tmpl w:val="D0689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60CB3"/>
    <w:multiLevelType w:val="hybridMultilevel"/>
    <w:tmpl w:val="95349184"/>
    <w:lvl w:ilvl="0" w:tplc="F76E00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A20CF8"/>
    <w:multiLevelType w:val="hybridMultilevel"/>
    <w:tmpl w:val="5F6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66695"/>
    <w:multiLevelType w:val="hybridMultilevel"/>
    <w:tmpl w:val="67FCC7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12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BF181F"/>
    <w:rsid w:val="00003593"/>
    <w:rsid w:val="000055F5"/>
    <w:rsid w:val="00024986"/>
    <w:rsid w:val="00051F98"/>
    <w:rsid w:val="000572D0"/>
    <w:rsid w:val="000930C9"/>
    <w:rsid w:val="000B1B27"/>
    <w:rsid w:val="000B40DC"/>
    <w:rsid w:val="000C39A6"/>
    <w:rsid w:val="0014133A"/>
    <w:rsid w:val="0014427D"/>
    <w:rsid w:val="00164269"/>
    <w:rsid w:val="00174877"/>
    <w:rsid w:val="0019619A"/>
    <w:rsid w:val="001C21D7"/>
    <w:rsid w:val="001E1396"/>
    <w:rsid w:val="001F5A58"/>
    <w:rsid w:val="00201C32"/>
    <w:rsid w:val="00220C17"/>
    <w:rsid w:val="002A1397"/>
    <w:rsid w:val="002D2768"/>
    <w:rsid w:val="002F4032"/>
    <w:rsid w:val="00321E65"/>
    <w:rsid w:val="003D6AE9"/>
    <w:rsid w:val="003E189B"/>
    <w:rsid w:val="003F1A08"/>
    <w:rsid w:val="00410174"/>
    <w:rsid w:val="0046233E"/>
    <w:rsid w:val="00465ACC"/>
    <w:rsid w:val="004879EF"/>
    <w:rsid w:val="00487ECF"/>
    <w:rsid w:val="004B0B4E"/>
    <w:rsid w:val="004B0EBB"/>
    <w:rsid w:val="004F6A60"/>
    <w:rsid w:val="00507B84"/>
    <w:rsid w:val="00537B8C"/>
    <w:rsid w:val="00563E1C"/>
    <w:rsid w:val="00623BBB"/>
    <w:rsid w:val="00662AEE"/>
    <w:rsid w:val="00690ED4"/>
    <w:rsid w:val="00696BA8"/>
    <w:rsid w:val="006D1E9F"/>
    <w:rsid w:val="0072050F"/>
    <w:rsid w:val="0072285E"/>
    <w:rsid w:val="0072757E"/>
    <w:rsid w:val="007C66CA"/>
    <w:rsid w:val="007F7484"/>
    <w:rsid w:val="00882708"/>
    <w:rsid w:val="00885E4D"/>
    <w:rsid w:val="008B1247"/>
    <w:rsid w:val="008F61A0"/>
    <w:rsid w:val="0090426C"/>
    <w:rsid w:val="00974A70"/>
    <w:rsid w:val="00995004"/>
    <w:rsid w:val="009A09EE"/>
    <w:rsid w:val="009B28E2"/>
    <w:rsid w:val="009B7926"/>
    <w:rsid w:val="009D2788"/>
    <w:rsid w:val="009F1D8D"/>
    <w:rsid w:val="009F35F8"/>
    <w:rsid w:val="00A05667"/>
    <w:rsid w:val="00A56D93"/>
    <w:rsid w:val="00AB6278"/>
    <w:rsid w:val="00AC5041"/>
    <w:rsid w:val="00AE5C28"/>
    <w:rsid w:val="00B0406C"/>
    <w:rsid w:val="00B26A63"/>
    <w:rsid w:val="00B5256D"/>
    <w:rsid w:val="00B63091"/>
    <w:rsid w:val="00B8387C"/>
    <w:rsid w:val="00B96406"/>
    <w:rsid w:val="00BF181F"/>
    <w:rsid w:val="00C34780"/>
    <w:rsid w:val="00C40039"/>
    <w:rsid w:val="00C570CB"/>
    <w:rsid w:val="00C82EC8"/>
    <w:rsid w:val="00C83AE9"/>
    <w:rsid w:val="00CD1BD9"/>
    <w:rsid w:val="00CF6765"/>
    <w:rsid w:val="00D46381"/>
    <w:rsid w:val="00D67083"/>
    <w:rsid w:val="00DD5EA4"/>
    <w:rsid w:val="00DE2DD0"/>
    <w:rsid w:val="00E01700"/>
    <w:rsid w:val="00E22431"/>
    <w:rsid w:val="00E35AFC"/>
    <w:rsid w:val="00E721F7"/>
    <w:rsid w:val="00E94FB7"/>
    <w:rsid w:val="00EA53FB"/>
    <w:rsid w:val="00ED2043"/>
    <w:rsid w:val="00ED2A26"/>
    <w:rsid w:val="00ED4A5B"/>
    <w:rsid w:val="00F14D36"/>
    <w:rsid w:val="00F52DBA"/>
    <w:rsid w:val="00F66C04"/>
    <w:rsid w:val="00F77376"/>
    <w:rsid w:val="00FA41BE"/>
    <w:rsid w:val="00FE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1F"/>
  </w:style>
  <w:style w:type="paragraph" w:styleId="Footer">
    <w:name w:val="footer"/>
    <w:basedOn w:val="Normal"/>
    <w:link w:val="FooterChar"/>
    <w:uiPriority w:val="99"/>
    <w:semiHidden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81F"/>
  </w:style>
  <w:style w:type="paragraph" w:styleId="BalloonText">
    <w:name w:val="Balloon Text"/>
    <w:basedOn w:val="Normal"/>
    <w:link w:val="BalloonTextChar"/>
    <w:uiPriority w:val="99"/>
    <w:semiHidden/>
    <w:unhideWhenUsed/>
    <w:rsid w:val="00BF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F181F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character" w:customStyle="1" w:styleId="TitleChar">
    <w:name w:val="Title Char"/>
    <w:basedOn w:val="DefaultParagraphFont"/>
    <w:link w:val="Title"/>
    <w:rsid w:val="00BF181F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BF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U6540</dc:creator>
  <cp:lastModifiedBy>u3103</cp:lastModifiedBy>
  <cp:revision>5</cp:revision>
  <cp:lastPrinted>2023-05-11T12:25:00Z</cp:lastPrinted>
  <dcterms:created xsi:type="dcterms:W3CDTF">2023-03-21T08:02:00Z</dcterms:created>
  <dcterms:modified xsi:type="dcterms:W3CDTF">2023-05-11T12:25:00Z</dcterms:modified>
</cp:coreProperties>
</file>