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679"/>
        <w:tblW w:w="0" w:type="auto"/>
        <w:tblLook w:val="04A0"/>
      </w:tblPr>
      <w:tblGrid>
        <w:gridCol w:w="392"/>
        <w:gridCol w:w="8464"/>
      </w:tblGrid>
      <w:tr w:rsidR="006771CE" w:rsidTr="00BB1B54">
        <w:trPr>
          <w:trHeight w:val="699"/>
        </w:trPr>
        <w:tc>
          <w:tcPr>
            <w:tcW w:w="392" w:type="dxa"/>
            <w:vAlign w:val="center"/>
          </w:tcPr>
          <w:p w:rsidR="006771CE" w:rsidRDefault="002076A0" w:rsidP="00BB1B54">
            <w:pPr>
              <w:jc w:val="center"/>
            </w:pPr>
            <w:r>
              <w:t>N</w:t>
            </w:r>
          </w:p>
        </w:tc>
        <w:tc>
          <w:tcPr>
            <w:tcW w:w="8464" w:type="dxa"/>
            <w:vAlign w:val="center"/>
          </w:tcPr>
          <w:p w:rsidR="006771CE" w:rsidRPr="002076A0" w:rsidRDefault="002076A0" w:rsidP="00BB1B54">
            <w:pPr>
              <w:tabs>
                <w:tab w:val="left" w:pos="3247"/>
              </w:tabs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2076A0">
              <w:rPr>
                <w:b/>
                <w:bCs/>
                <w:sz w:val="28"/>
                <w:szCs w:val="28"/>
              </w:rPr>
              <w:t>Requirements</w:t>
            </w:r>
          </w:p>
        </w:tc>
      </w:tr>
      <w:tr w:rsidR="006771CE" w:rsidTr="00BB1B54">
        <w:tc>
          <w:tcPr>
            <w:tcW w:w="392" w:type="dxa"/>
            <w:vAlign w:val="center"/>
          </w:tcPr>
          <w:p w:rsidR="006771CE" w:rsidRPr="00BB1B54" w:rsidRDefault="00BB1B54" w:rsidP="00BB1B54">
            <w:pPr>
              <w:jc w:val="center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1</w:t>
            </w:r>
          </w:p>
        </w:tc>
        <w:tc>
          <w:tcPr>
            <w:tcW w:w="8464" w:type="dxa"/>
            <w:vAlign w:val="center"/>
          </w:tcPr>
          <w:p w:rsidR="006771CE" w:rsidRPr="00BB1B54" w:rsidRDefault="00BB1B54" w:rsidP="0055754C">
            <w:pPr>
              <w:spacing w:line="480" w:lineRule="auto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Compact( no need for PC) and portable digital flow meter)</w:t>
            </w:r>
          </w:p>
        </w:tc>
      </w:tr>
      <w:tr w:rsidR="006771CE" w:rsidTr="00BB1B54">
        <w:tc>
          <w:tcPr>
            <w:tcW w:w="392" w:type="dxa"/>
            <w:vAlign w:val="center"/>
          </w:tcPr>
          <w:p w:rsidR="006771CE" w:rsidRPr="00BB1B54" w:rsidRDefault="00BB1B54" w:rsidP="00BB1B54">
            <w:pPr>
              <w:jc w:val="center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2</w:t>
            </w:r>
          </w:p>
        </w:tc>
        <w:tc>
          <w:tcPr>
            <w:tcW w:w="8464" w:type="dxa"/>
            <w:vAlign w:val="center"/>
          </w:tcPr>
          <w:p w:rsidR="006771CE" w:rsidRPr="00BB1B54" w:rsidRDefault="00BB1B54" w:rsidP="0055754C">
            <w:pPr>
              <w:spacing w:line="480" w:lineRule="auto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Accuracy+\-3% of the actual value</w:t>
            </w:r>
          </w:p>
        </w:tc>
      </w:tr>
      <w:tr w:rsidR="006771CE" w:rsidTr="00BB1B54">
        <w:tc>
          <w:tcPr>
            <w:tcW w:w="392" w:type="dxa"/>
            <w:vAlign w:val="center"/>
          </w:tcPr>
          <w:p w:rsidR="006771CE" w:rsidRPr="00BB1B54" w:rsidRDefault="00BB1B54" w:rsidP="00BB1B54">
            <w:pPr>
              <w:jc w:val="center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3</w:t>
            </w:r>
          </w:p>
        </w:tc>
        <w:tc>
          <w:tcPr>
            <w:tcW w:w="8464" w:type="dxa"/>
            <w:vAlign w:val="center"/>
          </w:tcPr>
          <w:p w:rsidR="006771CE" w:rsidRPr="00BB1B54" w:rsidRDefault="00BB1B54" w:rsidP="0055754C">
            <w:pPr>
              <w:spacing w:line="480" w:lineRule="auto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Calibration and equilibration software, automatic equilibration</w:t>
            </w:r>
          </w:p>
        </w:tc>
      </w:tr>
      <w:tr w:rsidR="006771CE" w:rsidTr="00BB1B54">
        <w:tc>
          <w:tcPr>
            <w:tcW w:w="392" w:type="dxa"/>
            <w:vAlign w:val="center"/>
          </w:tcPr>
          <w:p w:rsidR="006771CE" w:rsidRPr="00BB1B54" w:rsidRDefault="00BB1B54" w:rsidP="00BB1B54">
            <w:pPr>
              <w:jc w:val="center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4</w:t>
            </w:r>
          </w:p>
        </w:tc>
        <w:tc>
          <w:tcPr>
            <w:tcW w:w="8464" w:type="dxa"/>
            <w:vAlign w:val="center"/>
          </w:tcPr>
          <w:p w:rsidR="006771CE" w:rsidRPr="00BB1B54" w:rsidRDefault="00BB1B54" w:rsidP="0055754C">
            <w:pPr>
              <w:spacing w:line="480" w:lineRule="auto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Maximum load capacity of the sensor unit 1000g</w:t>
            </w:r>
          </w:p>
        </w:tc>
      </w:tr>
      <w:tr w:rsidR="006771CE" w:rsidTr="00BB1B54">
        <w:tc>
          <w:tcPr>
            <w:tcW w:w="392" w:type="dxa"/>
            <w:vAlign w:val="center"/>
          </w:tcPr>
          <w:p w:rsidR="006771CE" w:rsidRPr="00BB1B54" w:rsidRDefault="00BB1B54" w:rsidP="00BB1B54">
            <w:pPr>
              <w:jc w:val="center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5</w:t>
            </w:r>
          </w:p>
        </w:tc>
        <w:tc>
          <w:tcPr>
            <w:tcW w:w="8464" w:type="dxa"/>
            <w:vAlign w:val="center"/>
          </w:tcPr>
          <w:p w:rsidR="006771CE" w:rsidRPr="00BB1B54" w:rsidRDefault="00BB1B54" w:rsidP="0055754C">
            <w:pPr>
              <w:spacing w:line="480" w:lineRule="auto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Measurement start, measurement end choice of automatic or manual</w:t>
            </w:r>
          </w:p>
        </w:tc>
      </w:tr>
      <w:tr w:rsidR="006771CE" w:rsidTr="00BB1B54">
        <w:tc>
          <w:tcPr>
            <w:tcW w:w="392" w:type="dxa"/>
            <w:vAlign w:val="center"/>
          </w:tcPr>
          <w:p w:rsidR="006771CE" w:rsidRPr="00BB1B54" w:rsidRDefault="00BB1B54" w:rsidP="00BB1B54">
            <w:pPr>
              <w:jc w:val="center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6</w:t>
            </w:r>
          </w:p>
        </w:tc>
        <w:tc>
          <w:tcPr>
            <w:tcW w:w="8464" w:type="dxa"/>
            <w:vAlign w:val="center"/>
          </w:tcPr>
          <w:p w:rsidR="006771CE" w:rsidRPr="00BB1B54" w:rsidRDefault="00BB1B54" w:rsidP="0055754C">
            <w:pPr>
              <w:spacing w:line="480" w:lineRule="auto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Built in the thermal printer</w:t>
            </w:r>
          </w:p>
        </w:tc>
      </w:tr>
      <w:tr w:rsidR="006771CE" w:rsidTr="00BB1B54">
        <w:tc>
          <w:tcPr>
            <w:tcW w:w="392" w:type="dxa"/>
            <w:vAlign w:val="center"/>
          </w:tcPr>
          <w:p w:rsidR="006771CE" w:rsidRPr="00BB1B54" w:rsidRDefault="006771CE" w:rsidP="00BB1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6771CE" w:rsidRPr="00BB1B54" w:rsidRDefault="00BB1B54" w:rsidP="0055754C">
            <w:pPr>
              <w:spacing w:line="480" w:lineRule="auto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High precision weighing unite with stand</w:t>
            </w:r>
          </w:p>
        </w:tc>
      </w:tr>
    </w:tbl>
    <w:p w:rsidR="001A45E9" w:rsidRDefault="00584EBB"/>
    <w:sectPr w:rsidR="001A45E9" w:rsidSect="00635DD3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BB" w:rsidRDefault="00584EBB" w:rsidP="006771CE">
      <w:pPr>
        <w:spacing w:after="0" w:line="240" w:lineRule="auto"/>
      </w:pPr>
      <w:r>
        <w:separator/>
      </w:r>
    </w:p>
  </w:endnote>
  <w:endnote w:type="continuationSeparator" w:id="0">
    <w:p w:rsidR="00584EBB" w:rsidRDefault="00584EBB" w:rsidP="0067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BB" w:rsidRDefault="00584EBB" w:rsidP="006771CE">
      <w:pPr>
        <w:spacing w:after="0" w:line="240" w:lineRule="auto"/>
      </w:pPr>
      <w:r>
        <w:separator/>
      </w:r>
    </w:p>
  </w:footnote>
  <w:footnote w:type="continuationSeparator" w:id="0">
    <w:p w:rsidR="00584EBB" w:rsidRDefault="00584EBB" w:rsidP="0067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CE" w:rsidRPr="006771CE" w:rsidRDefault="006771CE" w:rsidP="006771CE">
    <w:pPr>
      <w:pStyle w:val="Header"/>
      <w:jc w:val="center"/>
      <w:rPr>
        <w:rFonts w:hint="cs"/>
        <w:b/>
        <w:bCs/>
        <w:sz w:val="28"/>
        <w:szCs w:val="28"/>
        <w:rtl/>
        <w:lang w:bidi="ar-JO"/>
      </w:rPr>
    </w:pPr>
    <w:r w:rsidRPr="006771CE">
      <w:rPr>
        <w:rFonts w:hint="cs"/>
        <w:b/>
        <w:bCs/>
        <w:sz w:val="28"/>
        <w:szCs w:val="28"/>
        <w:rtl/>
        <w:lang w:bidi="ar-JO"/>
      </w:rPr>
      <w:t>المواصفات المطلوبة للمناقصة رقم ( ل ش 107/2025 )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1CE"/>
    <w:rsid w:val="001E1B7C"/>
    <w:rsid w:val="002076A0"/>
    <w:rsid w:val="0055754C"/>
    <w:rsid w:val="00584EBB"/>
    <w:rsid w:val="00635DD3"/>
    <w:rsid w:val="006771CE"/>
    <w:rsid w:val="006B404F"/>
    <w:rsid w:val="00BB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77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1CE"/>
  </w:style>
  <w:style w:type="paragraph" w:styleId="Footer">
    <w:name w:val="footer"/>
    <w:basedOn w:val="Normal"/>
    <w:link w:val="FooterChar"/>
    <w:uiPriority w:val="99"/>
    <w:semiHidden/>
    <w:unhideWhenUsed/>
    <w:rsid w:val="00677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>work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u2974</dc:creator>
  <cp:lastModifiedBy>u2974</cp:lastModifiedBy>
  <cp:revision>5</cp:revision>
  <dcterms:created xsi:type="dcterms:W3CDTF">2025-03-17T08:52:00Z</dcterms:created>
  <dcterms:modified xsi:type="dcterms:W3CDTF">2025-03-17T09:00:00Z</dcterms:modified>
</cp:coreProperties>
</file>